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F17" w:rsidRDefault="003C0F17" w:rsidP="003B60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ПРАВИТЕЛЬСТВО РЕСПУБЛИКИ ДАГЕСТАН</w:t>
      </w:r>
    </w:p>
    <w:p w:rsidR="003C0F17" w:rsidRDefault="003C0F17" w:rsidP="003B608E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 О С Т А Н О В Л Е Н И Е</w:t>
      </w:r>
    </w:p>
    <w:p w:rsidR="003C0F17" w:rsidRDefault="003C0F17" w:rsidP="003B608E">
      <w:pPr>
        <w:jc w:val="center"/>
        <w:rPr>
          <w:b/>
          <w:szCs w:val="28"/>
        </w:rPr>
      </w:pPr>
      <w:r>
        <w:rPr>
          <w:b/>
          <w:szCs w:val="28"/>
        </w:rPr>
        <w:t xml:space="preserve">от 28 марта </w:t>
      </w:r>
      <w:smartTag w:uri="urn:schemas-microsoft-com:office:smarttags" w:element="metricconverter">
        <w:smartTagPr>
          <w:attr w:name="ProductID" w:val="2013 г"/>
        </w:smartTagPr>
        <w:r>
          <w:rPr>
            <w:b/>
            <w:szCs w:val="28"/>
          </w:rPr>
          <w:t>2013 г</w:t>
        </w:r>
      </w:smartTag>
      <w:r>
        <w:rPr>
          <w:b/>
          <w:szCs w:val="28"/>
        </w:rPr>
        <w:t>. № 168</w:t>
      </w:r>
    </w:p>
    <w:p w:rsidR="003C0F17" w:rsidRDefault="003C0F17" w:rsidP="003B608E">
      <w:pPr>
        <w:jc w:val="center"/>
        <w:rPr>
          <w:b/>
          <w:szCs w:val="28"/>
        </w:rPr>
      </w:pPr>
    </w:p>
    <w:p w:rsidR="003C0F17" w:rsidRDefault="003C0F17" w:rsidP="00D007ED">
      <w:pPr>
        <w:pStyle w:val="ConsPlusTitle"/>
        <w:widowControl/>
        <w:jc w:val="center"/>
      </w:pPr>
      <w:r>
        <w:t>О внесении изменений в постановления Правительства</w:t>
      </w:r>
    </w:p>
    <w:p w:rsidR="003C0F17" w:rsidRDefault="003C0F17" w:rsidP="00EA07E2">
      <w:pPr>
        <w:pStyle w:val="ConsPlusTitle"/>
        <w:widowControl/>
        <w:jc w:val="center"/>
      </w:pPr>
      <w:r>
        <w:t xml:space="preserve">Республики Дагестан от </w:t>
      </w:r>
      <w:r w:rsidRPr="003972D8">
        <w:t>16</w:t>
      </w:r>
      <w:r>
        <w:t xml:space="preserve"> марта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>
        <w:t>. № 76</w:t>
      </w:r>
    </w:p>
    <w:p w:rsidR="003C0F17" w:rsidRPr="001D0942" w:rsidRDefault="003C0F17" w:rsidP="00EA07E2">
      <w:pPr>
        <w:pStyle w:val="ConsPlusTitle"/>
        <w:widowControl/>
        <w:jc w:val="center"/>
      </w:pPr>
      <w:r>
        <w:t xml:space="preserve">и </w:t>
      </w:r>
      <w:r w:rsidRPr="009225D1">
        <w:t xml:space="preserve">от </w:t>
      </w:r>
      <w:r>
        <w:t>28</w:t>
      </w:r>
      <w:r w:rsidRPr="009225D1">
        <w:t xml:space="preserve"> ма</w:t>
      </w:r>
      <w:r>
        <w:t>я</w:t>
      </w:r>
      <w:r w:rsidRPr="009225D1"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9225D1">
          <w:t>2012 г</w:t>
        </w:r>
      </w:smartTag>
      <w:r w:rsidRPr="009225D1">
        <w:t xml:space="preserve">. № </w:t>
      </w:r>
      <w:r>
        <w:t>181</w:t>
      </w:r>
    </w:p>
    <w:p w:rsidR="003C0F17" w:rsidRDefault="003C0F17" w:rsidP="00990027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</w:p>
    <w:p w:rsidR="003C0F17" w:rsidRDefault="003C0F17" w:rsidP="00990027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</w:p>
    <w:p w:rsidR="003C0F17" w:rsidRDefault="003C0F17" w:rsidP="00990027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со </w:t>
      </w:r>
      <w:hyperlink r:id="rId6" w:history="1">
        <w:r w:rsidRPr="00010C12">
          <w:rPr>
            <w:szCs w:val="28"/>
          </w:rPr>
          <w:t>статьей 23</w:t>
        </w:r>
      </w:hyperlink>
      <w:r>
        <w:rPr>
          <w:szCs w:val="28"/>
        </w:rPr>
        <w:t xml:space="preserve"> Федерального закона от 21 июля 2007 года № 185-ФЗ «О Фонде содействия реформированию жилищно-коммунального хозяйства» и</w:t>
      </w:r>
      <w:r w:rsidRPr="00010C12">
        <w:rPr>
          <w:szCs w:val="28"/>
        </w:rPr>
        <w:t xml:space="preserve"> Порядком использования </w:t>
      </w:r>
      <w:r>
        <w:rPr>
          <w:szCs w:val="28"/>
        </w:rPr>
        <w:t xml:space="preserve">денежных средств, </w:t>
      </w:r>
      <w:r w:rsidRPr="00010C12">
        <w:rPr>
          <w:szCs w:val="28"/>
        </w:rPr>
        <w:t>не</w:t>
      </w:r>
      <w:r>
        <w:rPr>
          <w:szCs w:val="28"/>
        </w:rPr>
        <w:t xml:space="preserve"> </w:t>
      </w:r>
      <w:r w:rsidRPr="00010C12">
        <w:rPr>
          <w:szCs w:val="28"/>
        </w:rPr>
        <w:t xml:space="preserve">израсходованных при реализации региональных адресных программ, утвержденным решением правления государственной корпорации </w:t>
      </w:r>
      <w:r>
        <w:rPr>
          <w:szCs w:val="28"/>
        </w:rPr>
        <w:t>–</w:t>
      </w:r>
      <w:r w:rsidRPr="00010C12">
        <w:rPr>
          <w:szCs w:val="28"/>
        </w:rPr>
        <w:t xml:space="preserve"> Фонда содействия реформированию жилищно-коммунального хозяйства от </w:t>
      </w:r>
      <w:r>
        <w:rPr>
          <w:szCs w:val="28"/>
        </w:rPr>
        <w:t>28</w:t>
      </w:r>
      <w:r w:rsidRPr="00010C12">
        <w:rPr>
          <w:szCs w:val="28"/>
        </w:rPr>
        <w:t xml:space="preserve"> </w:t>
      </w:r>
      <w:r>
        <w:rPr>
          <w:szCs w:val="28"/>
        </w:rPr>
        <w:t>декабря</w:t>
      </w:r>
      <w:r w:rsidRPr="00010C12">
        <w:rPr>
          <w:szCs w:val="28"/>
        </w:rPr>
        <w:t xml:space="preserve"> </w:t>
      </w:r>
      <w:r>
        <w:rPr>
          <w:szCs w:val="28"/>
        </w:rPr>
        <w:t>2012</w:t>
      </w:r>
      <w:r w:rsidRPr="00010C12">
        <w:rPr>
          <w:szCs w:val="28"/>
        </w:rPr>
        <w:t xml:space="preserve"> года, протокол </w:t>
      </w:r>
      <w:r>
        <w:rPr>
          <w:szCs w:val="28"/>
        </w:rPr>
        <w:t>№ 385</w:t>
      </w:r>
      <w:r w:rsidRPr="00010C12">
        <w:rPr>
          <w:szCs w:val="28"/>
        </w:rPr>
        <w:t>, Правительство Республики Дагестан</w:t>
      </w:r>
      <w:r>
        <w:rPr>
          <w:szCs w:val="28"/>
        </w:rPr>
        <w:t xml:space="preserve">  </w:t>
      </w:r>
      <w:r w:rsidRPr="00010C12">
        <w:rPr>
          <w:szCs w:val="28"/>
        </w:rPr>
        <w:t xml:space="preserve"> </w:t>
      </w:r>
      <w:r w:rsidRPr="00990027">
        <w:rPr>
          <w:b/>
          <w:szCs w:val="28"/>
        </w:rPr>
        <w:t>п</w:t>
      </w:r>
      <w:r>
        <w:rPr>
          <w:b/>
          <w:szCs w:val="28"/>
        </w:rPr>
        <w:t xml:space="preserve"> </w:t>
      </w:r>
      <w:r w:rsidRPr="00990027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990027">
        <w:rPr>
          <w:b/>
          <w:szCs w:val="28"/>
        </w:rPr>
        <w:t>с</w:t>
      </w:r>
      <w:r>
        <w:rPr>
          <w:b/>
          <w:szCs w:val="28"/>
        </w:rPr>
        <w:t xml:space="preserve"> </w:t>
      </w:r>
      <w:r w:rsidRPr="00990027">
        <w:rPr>
          <w:b/>
          <w:szCs w:val="28"/>
        </w:rPr>
        <w:t>т</w:t>
      </w:r>
      <w:r>
        <w:rPr>
          <w:b/>
          <w:szCs w:val="28"/>
        </w:rPr>
        <w:t xml:space="preserve"> </w:t>
      </w:r>
      <w:r w:rsidRPr="00990027">
        <w:rPr>
          <w:b/>
          <w:szCs w:val="28"/>
        </w:rPr>
        <w:t>а</w:t>
      </w:r>
      <w:r>
        <w:rPr>
          <w:b/>
          <w:szCs w:val="28"/>
        </w:rPr>
        <w:t xml:space="preserve"> </w:t>
      </w:r>
      <w:r w:rsidRPr="00990027">
        <w:rPr>
          <w:b/>
          <w:szCs w:val="28"/>
        </w:rPr>
        <w:t>н</w:t>
      </w:r>
      <w:r>
        <w:rPr>
          <w:b/>
          <w:szCs w:val="28"/>
        </w:rPr>
        <w:t xml:space="preserve"> </w:t>
      </w:r>
      <w:r w:rsidRPr="00990027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990027">
        <w:rPr>
          <w:b/>
          <w:szCs w:val="28"/>
        </w:rPr>
        <w:t>в</w:t>
      </w:r>
      <w:r>
        <w:rPr>
          <w:b/>
          <w:szCs w:val="28"/>
        </w:rPr>
        <w:t xml:space="preserve"> </w:t>
      </w:r>
      <w:r w:rsidRPr="00990027">
        <w:rPr>
          <w:b/>
          <w:szCs w:val="28"/>
        </w:rPr>
        <w:t>л</w:t>
      </w:r>
      <w:r>
        <w:rPr>
          <w:b/>
          <w:szCs w:val="28"/>
        </w:rPr>
        <w:t xml:space="preserve"> </w:t>
      </w:r>
      <w:r w:rsidRPr="00990027">
        <w:rPr>
          <w:b/>
          <w:szCs w:val="28"/>
        </w:rPr>
        <w:t>я</w:t>
      </w:r>
      <w:r>
        <w:rPr>
          <w:b/>
          <w:szCs w:val="28"/>
        </w:rPr>
        <w:t xml:space="preserve"> </w:t>
      </w:r>
      <w:r w:rsidRPr="00990027">
        <w:rPr>
          <w:b/>
          <w:szCs w:val="28"/>
        </w:rPr>
        <w:t>е</w:t>
      </w:r>
      <w:r>
        <w:rPr>
          <w:b/>
          <w:szCs w:val="28"/>
        </w:rPr>
        <w:t xml:space="preserve"> </w:t>
      </w:r>
      <w:r w:rsidRPr="00990027">
        <w:rPr>
          <w:b/>
          <w:szCs w:val="28"/>
        </w:rPr>
        <w:t>т:</w:t>
      </w:r>
    </w:p>
    <w:p w:rsidR="003C0F17" w:rsidRDefault="003C0F17" w:rsidP="00990027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1. Внести в </w:t>
      </w:r>
      <w:hyperlink r:id="rId7" w:history="1">
        <w:r w:rsidRPr="007C28B8">
          <w:rPr>
            <w:szCs w:val="28"/>
          </w:rPr>
          <w:t>постановление</w:t>
        </w:r>
      </w:hyperlink>
      <w:r w:rsidRPr="007C28B8">
        <w:rPr>
          <w:szCs w:val="28"/>
        </w:rPr>
        <w:t xml:space="preserve"> </w:t>
      </w:r>
      <w:r>
        <w:rPr>
          <w:szCs w:val="28"/>
        </w:rPr>
        <w:t xml:space="preserve">Правительства Республики Дагестан                          от 16 марта </w:t>
      </w:r>
      <w:smartTag w:uri="urn:schemas-microsoft-com:office:smarttags" w:element="metricconverter">
        <w:smartTagPr>
          <w:attr w:name="ProductID" w:val="2012 г"/>
        </w:smartTagPr>
        <w:r>
          <w:rPr>
            <w:szCs w:val="28"/>
          </w:rPr>
          <w:t>2012 г</w:t>
        </w:r>
      </w:smartTag>
      <w:r>
        <w:rPr>
          <w:szCs w:val="28"/>
        </w:rPr>
        <w:t xml:space="preserve">. № 76 «Об утверждении республиканских адресных программ «Проведение капитального ремонта многоквартирных домов в Республике Дагестан в 2012 году» и «Переселение граждан из аварийного жилищного фонда в Республике Дагестан в 2012 году» (Собрание </w:t>
      </w:r>
      <w:r w:rsidRPr="00990027">
        <w:rPr>
          <w:spacing w:val="-2"/>
          <w:szCs w:val="28"/>
        </w:rPr>
        <w:t>законодательства Республики Дагестан, 2012, №</w:t>
      </w:r>
      <w:r>
        <w:rPr>
          <w:spacing w:val="-2"/>
          <w:szCs w:val="28"/>
        </w:rPr>
        <w:t> </w:t>
      </w:r>
      <w:r w:rsidRPr="00990027">
        <w:rPr>
          <w:spacing w:val="-2"/>
          <w:szCs w:val="28"/>
        </w:rPr>
        <w:t>6, ст.</w:t>
      </w:r>
      <w:r>
        <w:rPr>
          <w:spacing w:val="-2"/>
          <w:szCs w:val="28"/>
        </w:rPr>
        <w:t> </w:t>
      </w:r>
      <w:r w:rsidRPr="00990027">
        <w:rPr>
          <w:spacing w:val="-2"/>
          <w:szCs w:val="28"/>
        </w:rPr>
        <w:t>21) следующие изменения:</w:t>
      </w:r>
    </w:p>
    <w:p w:rsidR="003C0F17" w:rsidRDefault="003C0F17" w:rsidP="00990027">
      <w:pPr>
        <w:spacing w:line="24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>а</w:t>
      </w:r>
      <w:r w:rsidRPr="00BE2B38">
        <w:rPr>
          <w:szCs w:val="28"/>
        </w:rPr>
        <w:t>)</w:t>
      </w:r>
      <w:r>
        <w:rPr>
          <w:szCs w:val="28"/>
        </w:rPr>
        <w:t> </w:t>
      </w:r>
      <w:hyperlink r:id="rId8" w:history="1">
        <w:r w:rsidRPr="00A85F54">
          <w:rPr>
            <w:szCs w:val="28"/>
          </w:rPr>
          <w:t>наименование</w:t>
        </w:r>
      </w:hyperlink>
      <w:r w:rsidRPr="00A85F54">
        <w:rPr>
          <w:szCs w:val="28"/>
        </w:rPr>
        <w:t xml:space="preserve"> </w:t>
      </w:r>
      <w:r>
        <w:rPr>
          <w:szCs w:val="28"/>
        </w:rPr>
        <w:t>изложить в следующей редакции:</w:t>
      </w:r>
    </w:p>
    <w:p w:rsidR="003C0F17" w:rsidRDefault="003C0F17" w:rsidP="00990027">
      <w:pPr>
        <w:spacing w:line="240" w:lineRule="auto"/>
        <w:ind w:firstLine="709"/>
        <w:jc w:val="both"/>
        <w:outlineLvl w:val="0"/>
        <w:rPr>
          <w:szCs w:val="28"/>
        </w:rPr>
      </w:pPr>
      <w:r w:rsidRPr="00F75349">
        <w:rPr>
          <w:szCs w:val="28"/>
        </w:rPr>
        <w:t xml:space="preserve">«Об утверждении республиканских адресных программ «Проведение капитального ремонта многоквартирных домов в Республике Дагестан </w:t>
      </w:r>
      <w:r>
        <w:rPr>
          <w:szCs w:val="28"/>
        </w:rPr>
        <w:t xml:space="preserve">                  </w:t>
      </w:r>
      <w:r w:rsidRPr="00F75349">
        <w:rPr>
          <w:szCs w:val="28"/>
        </w:rPr>
        <w:t>в 201</w:t>
      </w:r>
      <w:r>
        <w:rPr>
          <w:szCs w:val="28"/>
        </w:rPr>
        <w:t>2</w:t>
      </w:r>
      <w:r w:rsidRPr="00F75349">
        <w:rPr>
          <w:szCs w:val="28"/>
        </w:rPr>
        <w:t xml:space="preserve"> году» и «Переселение граждан из аварийного жилищного фонда в Республике Дагестан в 201</w:t>
      </w:r>
      <w:r>
        <w:rPr>
          <w:szCs w:val="28"/>
        </w:rPr>
        <w:t>2 – 2013</w:t>
      </w:r>
      <w:r w:rsidRPr="00F75349">
        <w:rPr>
          <w:szCs w:val="28"/>
        </w:rPr>
        <w:t xml:space="preserve"> год</w:t>
      </w:r>
      <w:r>
        <w:rPr>
          <w:szCs w:val="28"/>
        </w:rPr>
        <w:t>ах</w:t>
      </w:r>
      <w:r w:rsidRPr="00F75349">
        <w:rPr>
          <w:szCs w:val="28"/>
        </w:rPr>
        <w:t>»</w:t>
      </w:r>
      <w:r>
        <w:rPr>
          <w:szCs w:val="28"/>
        </w:rPr>
        <w:t>;</w:t>
      </w:r>
    </w:p>
    <w:p w:rsidR="003C0F17" w:rsidRDefault="003C0F17" w:rsidP="00990027">
      <w:pPr>
        <w:spacing w:line="24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>б) </w:t>
      </w:r>
      <w:hyperlink r:id="rId9" w:history="1">
        <w:r w:rsidRPr="00A85F54">
          <w:rPr>
            <w:szCs w:val="28"/>
          </w:rPr>
          <w:t xml:space="preserve">абзац </w:t>
        </w:r>
        <w:r>
          <w:rPr>
            <w:szCs w:val="28"/>
          </w:rPr>
          <w:t>третий</w:t>
        </w:r>
        <w:r w:rsidRPr="00A85F54">
          <w:rPr>
            <w:szCs w:val="28"/>
          </w:rPr>
          <w:t xml:space="preserve"> пункта 1</w:t>
        </w:r>
      </w:hyperlink>
      <w:r>
        <w:rPr>
          <w:szCs w:val="28"/>
        </w:rPr>
        <w:t xml:space="preserve"> изложить в следующей редакции:</w:t>
      </w:r>
    </w:p>
    <w:p w:rsidR="003C0F17" w:rsidRDefault="003C0F17" w:rsidP="00990027">
      <w:pPr>
        <w:spacing w:line="24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>«республиканскую адресную программу «</w:t>
      </w:r>
      <w:r w:rsidRPr="00F75349">
        <w:rPr>
          <w:szCs w:val="28"/>
        </w:rPr>
        <w:t>Переселение граждан из аварийного жилищного фонда в Республике Дагестан в 201</w:t>
      </w:r>
      <w:r>
        <w:rPr>
          <w:szCs w:val="28"/>
        </w:rPr>
        <w:t>2 – 2013</w:t>
      </w:r>
      <w:r w:rsidRPr="00F75349">
        <w:rPr>
          <w:szCs w:val="28"/>
        </w:rPr>
        <w:t xml:space="preserve"> год</w:t>
      </w:r>
      <w:r>
        <w:rPr>
          <w:szCs w:val="28"/>
        </w:rPr>
        <w:t>ах»;</w:t>
      </w:r>
    </w:p>
    <w:p w:rsidR="003C0F17" w:rsidRDefault="003C0F17" w:rsidP="00990027">
      <w:pPr>
        <w:spacing w:line="24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>в) республиканскую адресную программу «Проведение капитального ремонта многоквартирных домов в Республике Дагестан в 2012 году», утвержденную указанным постановлением, изложить в новой редакции согласно приложению № 1;</w:t>
      </w:r>
    </w:p>
    <w:p w:rsidR="003C0F17" w:rsidRPr="008270B2" w:rsidRDefault="003C0F17" w:rsidP="00990027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>г) республиканскую адресную программу «Переселение граждан из аварийного жилищного фонда в Республике Дагестан в 2012 году», утвержденную указанным постановлением, изложить в новой редакции согласно приложению № 2.</w:t>
      </w:r>
    </w:p>
    <w:p w:rsidR="003C0F17" w:rsidRDefault="003C0F17" w:rsidP="00990027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2. </w:t>
      </w:r>
      <w:r w:rsidRPr="00F75349">
        <w:rPr>
          <w:szCs w:val="28"/>
        </w:rPr>
        <w:t>Внести</w:t>
      </w:r>
      <w:r>
        <w:rPr>
          <w:szCs w:val="28"/>
        </w:rPr>
        <w:t xml:space="preserve"> </w:t>
      </w:r>
      <w:r w:rsidRPr="00F75349">
        <w:rPr>
          <w:szCs w:val="28"/>
        </w:rPr>
        <w:t>в</w:t>
      </w:r>
      <w:r>
        <w:rPr>
          <w:szCs w:val="28"/>
        </w:rPr>
        <w:t xml:space="preserve"> </w:t>
      </w:r>
      <w:hyperlink r:id="rId10" w:history="1">
        <w:r w:rsidRPr="00F75349">
          <w:rPr>
            <w:szCs w:val="28"/>
          </w:rPr>
          <w:t>постановление</w:t>
        </w:r>
      </w:hyperlink>
      <w:r w:rsidRPr="00F75349">
        <w:rPr>
          <w:szCs w:val="28"/>
        </w:rPr>
        <w:t xml:space="preserve"> Правительства Республики Дагестан </w:t>
      </w:r>
      <w:r>
        <w:rPr>
          <w:szCs w:val="28"/>
        </w:rPr>
        <w:t xml:space="preserve">                         </w:t>
      </w:r>
      <w:r w:rsidRPr="00F75349">
        <w:rPr>
          <w:szCs w:val="28"/>
        </w:rPr>
        <w:t xml:space="preserve">от </w:t>
      </w:r>
      <w:r>
        <w:rPr>
          <w:szCs w:val="28"/>
        </w:rPr>
        <w:t>28</w:t>
      </w:r>
      <w:r w:rsidRPr="00F75349">
        <w:rPr>
          <w:szCs w:val="28"/>
        </w:rPr>
        <w:t xml:space="preserve"> </w:t>
      </w:r>
      <w:r>
        <w:rPr>
          <w:szCs w:val="28"/>
        </w:rPr>
        <w:t>мая</w:t>
      </w:r>
      <w:r w:rsidRPr="00F75349">
        <w:rPr>
          <w:szCs w:val="28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F75349">
          <w:rPr>
            <w:szCs w:val="28"/>
          </w:rPr>
          <w:t>201</w:t>
        </w:r>
        <w:r>
          <w:rPr>
            <w:szCs w:val="28"/>
          </w:rPr>
          <w:t xml:space="preserve">2 </w:t>
        </w:r>
        <w:r w:rsidRPr="00F75349">
          <w:rPr>
            <w:szCs w:val="28"/>
          </w:rPr>
          <w:t>г</w:t>
        </w:r>
      </w:smartTag>
      <w:r w:rsidRPr="00F75349">
        <w:rPr>
          <w:szCs w:val="28"/>
        </w:rPr>
        <w:t>. №</w:t>
      </w:r>
      <w:r>
        <w:rPr>
          <w:szCs w:val="28"/>
        </w:rPr>
        <w:t> 181</w:t>
      </w:r>
      <w:r w:rsidRPr="00F75349">
        <w:rPr>
          <w:szCs w:val="28"/>
        </w:rPr>
        <w:t xml:space="preserve"> «Об утверждении республиканск</w:t>
      </w:r>
      <w:r>
        <w:rPr>
          <w:szCs w:val="28"/>
        </w:rPr>
        <w:t>ой</w:t>
      </w:r>
      <w:r w:rsidRPr="00F75349">
        <w:rPr>
          <w:szCs w:val="28"/>
        </w:rPr>
        <w:t xml:space="preserve"> адресн</w:t>
      </w:r>
      <w:r>
        <w:rPr>
          <w:szCs w:val="28"/>
        </w:rPr>
        <w:t>ой</w:t>
      </w:r>
      <w:r w:rsidRPr="00F75349">
        <w:rPr>
          <w:szCs w:val="28"/>
        </w:rPr>
        <w:t xml:space="preserve"> программ</w:t>
      </w:r>
      <w:r>
        <w:rPr>
          <w:szCs w:val="28"/>
        </w:rPr>
        <w:t>ы</w:t>
      </w:r>
      <w:r w:rsidRPr="00F75349">
        <w:rPr>
          <w:szCs w:val="28"/>
        </w:rPr>
        <w:t xml:space="preserve"> «Переселение граждан из аварийного жилищного фонда </w:t>
      </w:r>
      <w:r>
        <w:rPr>
          <w:szCs w:val="28"/>
        </w:rPr>
        <w:t xml:space="preserve">с учетом необходимости развития малоэтажного жилищного строительства </w:t>
      </w:r>
      <w:r w:rsidRPr="00F75349">
        <w:rPr>
          <w:szCs w:val="28"/>
        </w:rPr>
        <w:t>в Республике Дагестан в 201</w:t>
      </w:r>
      <w:r>
        <w:rPr>
          <w:szCs w:val="28"/>
        </w:rPr>
        <w:t>2</w:t>
      </w:r>
      <w:r w:rsidRPr="00F75349">
        <w:rPr>
          <w:szCs w:val="28"/>
        </w:rPr>
        <w:t xml:space="preserve"> году» (</w:t>
      </w:r>
      <w:r>
        <w:rPr>
          <w:szCs w:val="28"/>
        </w:rPr>
        <w:t>Собрание законодательства Республики Дагестан,              2011, № 11, ст. 495</w:t>
      </w:r>
      <w:r w:rsidRPr="00F75349">
        <w:rPr>
          <w:szCs w:val="28"/>
        </w:rPr>
        <w:t xml:space="preserve">) </w:t>
      </w:r>
      <w:r>
        <w:rPr>
          <w:szCs w:val="28"/>
        </w:rPr>
        <w:t>следующие изменения:</w:t>
      </w:r>
    </w:p>
    <w:p w:rsidR="003C0F17" w:rsidRDefault="003C0F17" w:rsidP="00990027">
      <w:pPr>
        <w:spacing w:line="24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>а) </w:t>
      </w:r>
      <w:hyperlink r:id="rId11" w:history="1">
        <w:r w:rsidRPr="00A85F54">
          <w:rPr>
            <w:szCs w:val="28"/>
          </w:rPr>
          <w:t>наименование</w:t>
        </w:r>
      </w:hyperlink>
      <w:r w:rsidRPr="00A85F54">
        <w:rPr>
          <w:szCs w:val="28"/>
        </w:rPr>
        <w:t xml:space="preserve"> </w:t>
      </w:r>
      <w:r>
        <w:rPr>
          <w:szCs w:val="28"/>
        </w:rPr>
        <w:t>изложить в следующей редакции:</w:t>
      </w:r>
    </w:p>
    <w:p w:rsidR="003C0F17" w:rsidRDefault="003C0F17" w:rsidP="00990027">
      <w:pPr>
        <w:spacing w:line="240" w:lineRule="auto"/>
        <w:ind w:firstLine="709"/>
        <w:jc w:val="both"/>
        <w:outlineLvl w:val="0"/>
        <w:rPr>
          <w:szCs w:val="28"/>
        </w:rPr>
      </w:pPr>
      <w:r w:rsidRPr="00F75349">
        <w:rPr>
          <w:szCs w:val="28"/>
        </w:rPr>
        <w:t>«Об утверждении республиканск</w:t>
      </w:r>
      <w:r>
        <w:rPr>
          <w:szCs w:val="28"/>
        </w:rPr>
        <w:t>ой</w:t>
      </w:r>
      <w:r w:rsidRPr="00F75349">
        <w:rPr>
          <w:szCs w:val="28"/>
        </w:rPr>
        <w:t xml:space="preserve"> адресн</w:t>
      </w:r>
      <w:r>
        <w:rPr>
          <w:szCs w:val="28"/>
        </w:rPr>
        <w:t>ой</w:t>
      </w:r>
      <w:r w:rsidRPr="00F75349">
        <w:rPr>
          <w:szCs w:val="28"/>
        </w:rPr>
        <w:t xml:space="preserve"> программ</w:t>
      </w:r>
      <w:r>
        <w:rPr>
          <w:szCs w:val="28"/>
        </w:rPr>
        <w:t>ы</w:t>
      </w:r>
      <w:r w:rsidRPr="00F75349">
        <w:rPr>
          <w:szCs w:val="28"/>
        </w:rPr>
        <w:t xml:space="preserve"> «Переселение граждан из аварийного жилищного фонда </w:t>
      </w:r>
      <w:r>
        <w:rPr>
          <w:szCs w:val="28"/>
        </w:rPr>
        <w:t xml:space="preserve">с учетом необходимости                    развития малоэтажного жилищного строительства </w:t>
      </w:r>
      <w:r w:rsidRPr="00F75349">
        <w:rPr>
          <w:szCs w:val="28"/>
        </w:rPr>
        <w:t xml:space="preserve">в Республике Дагестан </w:t>
      </w:r>
      <w:r>
        <w:rPr>
          <w:szCs w:val="28"/>
        </w:rPr>
        <w:t xml:space="preserve">                   </w:t>
      </w:r>
      <w:r w:rsidRPr="00F75349">
        <w:rPr>
          <w:szCs w:val="28"/>
        </w:rPr>
        <w:t>в 201</w:t>
      </w:r>
      <w:r>
        <w:rPr>
          <w:szCs w:val="28"/>
        </w:rPr>
        <w:t>2 – 2013</w:t>
      </w:r>
      <w:r w:rsidRPr="00F75349">
        <w:rPr>
          <w:szCs w:val="28"/>
        </w:rPr>
        <w:t xml:space="preserve"> год</w:t>
      </w:r>
      <w:r>
        <w:rPr>
          <w:szCs w:val="28"/>
        </w:rPr>
        <w:t>ах</w:t>
      </w:r>
      <w:r w:rsidRPr="00F75349">
        <w:rPr>
          <w:szCs w:val="28"/>
        </w:rPr>
        <w:t>»</w:t>
      </w:r>
      <w:r>
        <w:rPr>
          <w:szCs w:val="28"/>
        </w:rPr>
        <w:t>;</w:t>
      </w:r>
    </w:p>
    <w:p w:rsidR="003C0F17" w:rsidRDefault="003C0F17" w:rsidP="00990027">
      <w:pPr>
        <w:spacing w:line="24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>б) </w:t>
      </w:r>
      <w:hyperlink r:id="rId12" w:history="1">
        <w:r w:rsidRPr="00A85F54">
          <w:rPr>
            <w:szCs w:val="28"/>
          </w:rPr>
          <w:t>пункт 1</w:t>
        </w:r>
      </w:hyperlink>
      <w:r>
        <w:rPr>
          <w:szCs w:val="28"/>
        </w:rPr>
        <w:t xml:space="preserve"> изложить в следующей редакции:</w:t>
      </w:r>
    </w:p>
    <w:p w:rsidR="003C0F17" w:rsidRDefault="003C0F17" w:rsidP="00990027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«1. Утвердить прилагаемую республиканскую адресную программу «</w:t>
      </w:r>
      <w:r w:rsidRPr="00F75349">
        <w:rPr>
          <w:szCs w:val="28"/>
        </w:rPr>
        <w:t xml:space="preserve">Переселение граждан из аварийного жилищного фонда </w:t>
      </w:r>
      <w:r>
        <w:rPr>
          <w:szCs w:val="28"/>
        </w:rPr>
        <w:t xml:space="preserve">с учетом необходимости развития малоэтажного жилищного строительства </w:t>
      </w:r>
      <w:r w:rsidRPr="00F75349">
        <w:rPr>
          <w:szCs w:val="28"/>
        </w:rPr>
        <w:t>в Республике Дагестан в 201</w:t>
      </w:r>
      <w:r>
        <w:rPr>
          <w:szCs w:val="28"/>
        </w:rPr>
        <w:t>2 – 2013</w:t>
      </w:r>
      <w:r w:rsidRPr="00F75349">
        <w:rPr>
          <w:szCs w:val="28"/>
        </w:rPr>
        <w:t xml:space="preserve"> год</w:t>
      </w:r>
      <w:r>
        <w:rPr>
          <w:szCs w:val="28"/>
        </w:rPr>
        <w:t>ах»;</w:t>
      </w:r>
    </w:p>
    <w:p w:rsidR="003C0F17" w:rsidRDefault="003C0F17" w:rsidP="00990027">
      <w:pPr>
        <w:spacing w:line="24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в) республиканскую адресную </w:t>
      </w:r>
      <w:hyperlink r:id="rId13" w:history="1">
        <w:r w:rsidRPr="00A85F54">
          <w:rPr>
            <w:szCs w:val="28"/>
          </w:rPr>
          <w:t>программу</w:t>
        </w:r>
      </w:hyperlink>
      <w:r>
        <w:rPr>
          <w:szCs w:val="28"/>
        </w:rPr>
        <w:t xml:space="preserve"> «</w:t>
      </w:r>
      <w:r w:rsidRPr="00F75349">
        <w:rPr>
          <w:szCs w:val="28"/>
        </w:rPr>
        <w:t xml:space="preserve">Переселение граждан </w:t>
      </w:r>
      <w:r>
        <w:rPr>
          <w:szCs w:val="28"/>
        </w:rPr>
        <w:t xml:space="preserve">                      </w:t>
      </w:r>
      <w:r w:rsidRPr="00F75349">
        <w:rPr>
          <w:szCs w:val="28"/>
        </w:rPr>
        <w:t xml:space="preserve">из аварийного жилищного фонда </w:t>
      </w:r>
      <w:r>
        <w:rPr>
          <w:szCs w:val="28"/>
        </w:rPr>
        <w:t xml:space="preserve">с учетом необходимости развития              малоэтажного жилищного строительства </w:t>
      </w:r>
      <w:r w:rsidRPr="00F75349">
        <w:rPr>
          <w:szCs w:val="28"/>
        </w:rPr>
        <w:t>в Республике Дагестан в 201</w:t>
      </w:r>
      <w:r>
        <w:rPr>
          <w:szCs w:val="28"/>
        </w:rPr>
        <w:t>2</w:t>
      </w:r>
      <w:r w:rsidRPr="00F75349">
        <w:rPr>
          <w:szCs w:val="28"/>
        </w:rPr>
        <w:t xml:space="preserve"> год</w:t>
      </w:r>
      <w:r>
        <w:rPr>
          <w:szCs w:val="28"/>
        </w:rPr>
        <w:t xml:space="preserve">у», утвержденную указанным постановлением, изложить в новой редакции согласно </w:t>
      </w:r>
      <w:hyperlink r:id="rId14" w:history="1">
        <w:r w:rsidRPr="00A85F54">
          <w:rPr>
            <w:szCs w:val="28"/>
          </w:rPr>
          <w:t>приложению</w:t>
        </w:r>
        <w:r>
          <w:rPr>
            <w:szCs w:val="28"/>
          </w:rPr>
          <w:t xml:space="preserve"> № 3</w:t>
        </w:r>
      </w:hyperlink>
      <w:r>
        <w:rPr>
          <w:szCs w:val="28"/>
        </w:rPr>
        <w:t>.</w:t>
      </w:r>
    </w:p>
    <w:p w:rsidR="003C0F17" w:rsidRDefault="003C0F17" w:rsidP="00683111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>3. Контроль за исполнением настоящего постановления возложить на Министерство строительства и жилищно-коммунального хозяйства Республики Дагестан.</w:t>
      </w:r>
    </w:p>
    <w:p w:rsidR="003C0F17" w:rsidRPr="00307A33" w:rsidRDefault="003C0F17" w:rsidP="006831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C0F17" w:rsidRPr="00307A33" w:rsidRDefault="003C0F17" w:rsidP="00683111">
      <w:pPr>
        <w:spacing w:line="240" w:lineRule="auto"/>
        <w:jc w:val="both"/>
        <w:rPr>
          <w:szCs w:val="28"/>
        </w:rPr>
      </w:pPr>
    </w:p>
    <w:p w:rsidR="003C0F17" w:rsidRPr="00307A33" w:rsidRDefault="003C0F17" w:rsidP="00683111">
      <w:pPr>
        <w:spacing w:line="240" w:lineRule="auto"/>
        <w:jc w:val="both"/>
        <w:rPr>
          <w:b/>
          <w:szCs w:val="28"/>
        </w:rPr>
      </w:pPr>
      <w:r w:rsidRPr="00307A33">
        <w:rPr>
          <w:b/>
          <w:szCs w:val="28"/>
        </w:rPr>
        <w:t>Председатель Правительства</w:t>
      </w:r>
    </w:p>
    <w:p w:rsidR="003C0F17" w:rsidRPr="00307A33" w:rsidRDefault="003C0F17" w:rsidP="00683111">
      <w:pPr>
        <w:spacing w:line="240" w:lineRule="auto"/>
        <w:jc w:val="both"/>
        <w:rPr>
          <w:b/>
          <w:szCs w:val="28"/>
        </w:rPr>
      </w:pPr>
      <w:r w:rsidRPr="00307A33">
        <w:rPr>
          <w:b/>
          <w:szCs w:val="28"/>
        </w:rPr>
        <w:t xml:space="preserve">      Республики Дагестан</w:t>
      </w:r>
      <w:r w:rsidRPr="00307A33">
        <w:rPr>
          <w:b/>
          <w:szCs w:val="28"/>
        </w:rPr>
        <w:tab/>
      </w:r>
      <w:r w:rsidRPr="00307A33">
        <w:rPr>
          <w:b/>
          <w:szCs w:val="28"/>
        </w:rPr>
        <w:tab/>
      </w:r>
      <w:r w:rsidRPr="00307A33">
        <w:rPr>
          <w:b/>
          <w:szCs w:val="28"/>
        </w:rPr>
        <w:tab/>
      </w:r>
      <w:r w:rsidRPr="00307A33">
        <w:rPr>
          <w:b/>
          <w:szCs w:val="28"/>
        </w:rPr>
        <w:tab/>
      </w:r>
      <w:r w:rsidRPr="00307A33">
        <w:rPr>
          <w:b/>
          <w:szCs w:val="28"/>
        </w:rPr>
        <w:tab/>
      </w:r>
      <w:r w:rsidRPr="00307A33">
        <w:rPr>
          <w:b/>
          <w:szCs w:val="28"/>
        </w:rPr>
        <w:tab/>
      </w:r>
      <w:r w:rsidRPr="00307A33">
        <w:rPr>
          <w:b/>
          <w:szCs w:val="28"/>
        </w:rPr>
        <w:tab/>
        <w:t xml:space="preserve"> М. Меджидов</w:t>
      </w:r>
    </w:p>
    <w:p w:rsidR="003C0F17" w:rsidRPr="00307A33" w:rsidRDefault="003C0F17" w:rsidP="006831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C0F17" w:rsidRPr="00307A33" w:rsidRDefault="003C0F17" w:rsidP="006831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C0F17" w:rsidRPr="00307A33" w:rsidRDefault="003C0F17" w:rsidP="006831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0"/>
          <w:szCs w:val="10"/>
        </w:rPr>
      </w:pPr>
      <w:r w:rsidRPr="00307A33">
        <w:rPr>
          <w:rFonts w:ascii="Times New Roman" w:hAnsi="Times New Roman" w:cs="Times New Roman"/>
          <w:sz w:val="10"/>
          <w:szCs w:val="10"/>
        </w:rPr>
        <w:t>пост2</w:t>
      </w:r>
      <w:r>
        <w:rPr>
          <w:rFonts w:ascii="Times New Roman" w:hAnsi="Times New Roman" w:cs="Times New Roman"/>
          <w:sz w:val="10"/>
          <w:szCs w:val="10"/>
        </w:rPr>
        <w:t>6</w:t>
      </w:r>
      <w:r w:rsidRPr="00307A33">
        <w:rPr>
          <w:rFonts w:ascii="Times New Roman" w:hAnsi="Times New Roman" w:cs="Times New Roman"/>
          <w:sz w:val="10"/>
          <w:szCs w:val="10"/>
        </w:rPr>
        <w:t>-03-13 ом</w:t>
      </w:r>
    </w:p>
    <w:sectPr w:rsidR="003C0F17" w:rsidRPr="00307A33" w:rsidSect="00990027">
      <w:headerReference w:type="default" r:id="rId15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F17" w:rsidRDefault="003C0F17" w:rsidP="00471EB4">
      <w:pPr>
        <w:spacing w:line="240" w:lineRule="auto"/>
      </w:pPr>
      <w:r>
        <w:separator/>
      </w:r>
    </w:p>
  </w:endnote>
  <w:endnote w:type="continuationSeparator" w:id="1">
    <w:p w:rsidR="003C0F17" w:rsidRDefault="003C0F17" w:rsidP="00471EB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F17" w:rsidRDefault="003C0F17" w:rsidP="00471EB4">
      <w:pPr>
        <w:spacing w:line="240" w:lineRule="auto"/>
      </w:pPr>
      <w:r>
        <w:separator/>
      </w:r>
    </w:p>
  </w:footnote>
  <w:footnote w:type="continuationSeparator" w:id="1">
    <w:p w:rsidR="003C0F17" w:rsidRDefault="003C0F17" w:rsidP="00471EB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F17" w:rsidRPr="00990027" w:rsidRDefault="003C0F17">
    <w:pPr>
      <w:pStyle w:val="Header"/>
      <w:jc w:val="center"/>
      <w:rPr>
        <w:sz w:val="27"/>
        <w:szCs w:val="27"/>
      </w:rPr>
    </w:pPr>
    <w:r w:rsidRPr="00990027">
      <w:rPr>
        <w:sz w:val="27"/>
        <w:szCs w:val="27"/>
      </w:rPr>
      <w:fldChar w:fldCharType="begin"/>
    </w:r>
    <w:r w:rsidRPr="00990027">
      <w:rPr>
        <w:sz w:val="27"/>
        <w:szCs w:val="27"/>
      </w:rPr>
      <w:instrText xml:space="preserve"> PAGE   \* MERGEFORMAT </w:instrText>
    </w:r>
    <w:r w:rsidRPr="00990027">
      <w:rPr>
        <w:sz w:val="27"/>
        <w:szCs w:val="27"/>
      </w:rPr>
      <w:fldChar w:fldCharType="separate"/>
    </w:r>
    <w:r>
      <w:rPr>
        <w:noProof/>
        <w:sz w:val="27"/>
        <w:szCs w:val="27"/>
      </w:rPr>
      <w:t>2</w:t>
    </w:r>
    <w:r w:rsidRPr="00990027">
      <w:rPr>
        <w:sz w:val="27"/>
        <w:szCs w:val="27"/>
      </w:rPr>
      <w:fldChar w:fldCharType="end"/>
    </w:r>
  </w:p>
  <w:p w:rsidR="003C0F17" w:rsidRDefault="003C0F1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3622"/>
    <w:rsid w:val="0001070B"/>
    <w:rsid w:val="00010C12"/>
    <w:rsid w:val="00014E25"/>
    <w:rsid w:val="00037948"/>
    <w:rsid w:val="00081C09"/>
    <w:rsid w:val="000A1C37"/>
    <w:rsid w:val="000B7BEF"/>
    <w:rsid w:val="000C590B"/>
    <w:rsid w:val="00103C35"/>
    <w:rsid w:val="00140E5F"/>
    <w:rsid w:val="001449D5"/>
    <w:rsid w:val="00155855"/>
    <w:rsid w:val="001652B0"/>
    <w:rsid w:val="00174F90"/>
    <w:rsid w:val="001D0942"/>
    <w:rsid w:val="00227E2D"/>
    <w:rsid w:val="00246F4C"/>
    <w:rsid w:val="00254D2B"/>
    <w:rsid w:val="002D6AA2"/>
    <w:rsid w:val="00307A33"/>
    <w:rsid w:val="00316D20"/>
    <w:rsid w:val="0039446B"/>
    <w:rsid w:val="003972D8"/>
    <w:rsid w:val="003A184A"/>
    <w:rsid w:val="003B608E"/>
    <w:rsid w:val="003C0F17"/>
    <w:rsid w:val="003E15B4"/>
    <w:rsid w:val="00414C88"/>
    <w:rsid w:val="00427040"/>
    <w:rsid w:val="00457C36"/>
    <w:rsid w:val="00471EB4"/>
    <w:rsid w:val="00522FF9"/>
    <w:rsid w:val="00612302"/>
    <w:rsid w:val="00616DF2"/>
    <w:rsid w:val="00622F65"/>
    <w:rsid w:val="00643C1F"/>
    <w:rsid w:val="00663622"/>
    <w:rsid w:val="0066796E"/>
    <w:rsid w:val="00676CB7"/>
    <w:rsid w:val="00683111"/>
    <w:rsid w:val="007112F5"/>
    <w:rsid w:val="007143DB"/>
    <w:rsid w:val="00765A60"/>
    <w:rsid w:val="00773DE4"/>
    <w:rsid w:val="007C28B8"/>
    <w:rsid w:val="007D0B05"/>
    <w:rsid w:val="008227CD"/>
    <w:rsid w:val="008270B2"/>
    <w:rsid w:val="0083725B"/>
    <w:rsid w:val="008A75C4"/>
    <w:rsid w:val="00913CC1"/>
    <w:rsid w:val="009225D1"/>
    <w:rsid w:val="00923ECC"/>
    <w:rsid w:val="00956B80"/>
    <w:rsid w:val="009772BC"/>
    <w:rsid w:val="00981F3F"/>
    <w:rsid w:val="00990027"/>
    <w:rsid w:val="00991E61"/>
    <w:rsid w:val="009D63B5"/>
    <w:rsid w:val="009D6DA3"/>
    <w:rsid w:val="009E24C7"/>
    <w:rsid w:val="00A16E1B"/>
    <w:rsid w:val="00A837BA"/>
    <w:rsid w:val="00A85F54"/>
    <w:rsid w:val="00AD50D0"/>
    <w:rsid w:val="00B148EA"/>
    <w:rsid w:val="00B22B87"/>
    <w:rsid w:val="00B24FFA"/>
    <w:rsid w:val="00B94056"/>
    <w:rsid w:val="00BE2B38"/>
    <w:rsid w:val="00C04C09"/>
    <w:rsid w:val="00C505CB"/>
    <w:rsid w:val="00C520E7"/>
    <w:rsid w:val="00C60FC8"/>
    <w:rsid w:val="00CA3498"/>
    <w:rsid w:val="00CA48E5"/>
    <w:rsid w:val="00CD5A1C"/>
    <w:rsid w:val="00D007ED"/>
    <w:rsid w:val="00D02A7D"/>
    <w:rsid w:val="00D154F7"/>
    <w:rsid w:val="00D305C4"/>
    <w:rsid w:val="00E4070C"/>
    <w:rsid w:val="00E44603"/>
    <w:rsid w:val="00E54B24"/>
    <w:rsid w:val="00E57A4D"/>
    <w:rsid w:val="00EA07E2"/>
    <w:rsid w:val="00EB5F75"/>
    <w:rsid w:val="00EC6792"/>
    <w:rsid w:val="00ED6E78"/>
    <w:rsid w:val="00F002FC"/>
    <w:rsid w:val="00F56135"/>
    <w:rsid w:val="00F75349"/>
    <w:rsid w:val="00FD3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302"/>
    <w:pPr>
      <w:spacing w:line="276" w:lineRule="auto"/>
    </w:pPr>
    <w:rPr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12302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C60FC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0FC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471EB4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71EB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71EB4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71EB4"/>
    <w:rPr>
      <w:rFonts w:cs="Times New Roman"/>
    </w:rPr>
  </w:style>
  <w:style w:type="paragraph" w:customStyle="1" w:styleId="ConsPlusNormal">
    <w:name w:val="ConsPlusNormal"/>
    <w:uiPriority w:val="99"/>
    <w:rsid w:val="00EC679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36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523CAE0C119E1511EC94D897039DB0061E57B3B86E7250765191C3CCC4508203BBB1AFAB90096DA350A6d0K1L" TargetMode="External"/><Relationship Id="rId13" Type="http://schemas.openxmlformats.org/officeDocument/2006/relationships/hyperlink" Target="consultantplus://offline/ref=90B4E719BF83FCE32D7E1C97E06D41CDEFE5D03D0B7D5C599DEEE0B022B82B1B4615F7D132A3C336B960D7n2P7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346;n=10116;fld=134" TargetMode="External"/><Relationship Id="rId12" Type="http://schemas.openxmlformats.org/officeDocument/2006/relationships/hyperlink" Target="consultantplus://offline/ref=25523CAE0C119E1511EC94D897039DB0061E57B3B86E7250765191C3CCC4508203BBB1AFAB90096DA350A6d0K4L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09042;fld=134;dst=100235" TargetMode="External"/><Relationship Id="rId11" Type="http://schemas.openxmlformats.org/officeDocument/2006/relationships/hyperlink" Target="consultantplus://offline/ref=25523CAE0C119E1511EC94D897039DB0061E57B3B86E7250765191C3CCC4508203BBB1AFAB90096DA350A6d0K1L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main?base=RLAW346;n=10116;f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25523CAE0C119E1511EC94D897039DB0061E57B3B86E7250765191C3CCC4508203BBB1AFAB90096DA350A6d0K4L" TargetMode="External"/><Relationship Id="rId14" Type="http://schemas.openxmlformats.org/officeDocument/2006/relationships/hyperlink" Target="consultantplus://offline/ref=90B4E719BF83FCE32D7E1C97E06D41CDEFE5D03D0B7C585F9CEEE0B022B82B1B4615F7D132A3C336B96FD1n2P0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344</TotalTime>
  <Pages>2</Pages>
  <Words>691</Words>
  <Characters>3941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2013-03-28T09:29:00Z</cp:lastPrinted>
  <dcterms:created xsi:type="dcterms:W3CDTF">2011-10-05T05:43:00Z</dcterms:created>
  <dcterms:modified xsi:type="dcterms:W3CDTF">2013-03-29T11:50:00Z</dcterms:modified>
</cp:coreProperties>
</file>